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045" w:rsidRPr="003A5045" w:rsidRDefault="003A5045" w:rsidP="003A5045">
      <w:pPr>
        <w:pBdr>
          <w:bottom w:val="single" w:sz="12" w:space="1" w:color="auto"/>
        </w:pBdr>
        <w:spacing w:after="0" w:line="240" w:lineRule="auto"/>
        <w:rPr>
          <w:b/>
          <w:noProof/>
        </w:rPr>
      </w:pPr>
      <w:r w:rsidRPr="003A5045">
        <w:rPr>
          <w:b/>
          <w:noProof/>
        </w:rPr>
        <w:t>Name:___________________________</w:t>
      </w:r>
      <w:r w:rsidR="0010662A">
        <w:rPr>
          <w:b/>
          <w:noProof/>
        </w:rPr>
        <w:t>__________</w:t>
      </w:r>
    </w:p>
    <w:p w:rsidR="003A5045" w:rsidRPr="003A5045" w:rsidRDefault="003A5045" w:rsidP="003A5045">
      <w:pPr>
        <w:pBdr>
          <w:bottom w:val="single" w:sz="12" w:space="1" w:color="auto"/>
        </w:pBdr>
        <w:spacing w:after="0" w:line="240" w:lineRule="auto"/>
        <w:rPr>
          <w:b/>
          <w:noProof/>
        </w:rPr>
      </w:pPr>
      <w:r w:rsidRPr="003A5045">
        <w:rPr>
          <w:b/>
          <w:noProof/>
        </w:rPr>
        <w:t xml:space="preserve">November </w:t>
      </w:r>
      <w:r w:rsidR="0010662A">
        <w:rPr>
          <w:b/>
          <w:noProof/>
        </w:rPr>
        <w:t>21</w:t>
      </w:r>
      <w:r w:rsidR="0010662A" w:rsidRPr="0010662A">
        <w:rPr>
          <w:b/>
          <w:noProof/>
          <w:vertAlign w:val="superscript"/>
        </w:rPr>
        <w:t>st</w:t>
      </w:r>
      <w:r w:rsidR="0010662A">
        <w:rPr>
          <w:b/>
          <w:noProof/>
        </w:rPr>
        <w:t>, 2011</w:t>
      </w:r>
    </w:p>
    <w:p w:rsidR="003A5045" w:rsidRPr="003A5045" w:rsidRDefault="003A5045" w:rsidP="003A5045">
      <w:pPr>
        <w:pBdr>
          <w:bottom w:val="single" w:sz="12" w:space="1" w:color="auto"/>
        </w:pBdr>
        <w:spacing w:after="0" w:line="240" w:lineRule="auto"/>
        <w:rPr>
          <w:b/>
          <w:noProof/>
        </w:rPr>
      </w:pPr>
      <w:r w:rsidRPr="003A5045">
        <w:rPr>
          <w:b/>
          <w:noProof/>
        </w:rPr>
        <w:t>AP Calculus 1, Mrs. Sulkes</w:t>
      </w:r>
    </w:p>
    <w:p w:rsidR="003A5045" w:rsidRPr="003A5045" w:rsidRDefault="003A5045" w:rsidP="003A5045">
      <w:pPr>
        <w:pBdr>
          <w:bottom w:val="single" w:sz="12" w:space="1" w:color="auto"/>
        </w:pBdr>
        <w:rPr>
          <w:b/>
          <w:noProof/>
        </w:rPr>
      </w:pPr>
    </w:p>
    <w:p w:rsidR="003A5045" w:rsidRDefault="003A5045" w:rsidP="003A5045">
      <w:pPr>
        <w:pBdr>
          <w:bottom w:val="single" w:sz="12" w:space="1" w:color="auto"/>
        </w:pBdr>
        <w:rPr>
          <w:noProof/>
        </w:rPr>
      </w:pPr>
      <w:r>
        <w:rPr>
          <w:noProof/>
        </w:rPr>
        <w:t>1.</w:t>
      </w:r>
    </w:p>
    <w:p w:rsidR="003A5045" w:rsidRDefault="003A5045" w:rsidP="003A5045">
      <w:pPr>
        <w:pBdr>
          <w:bottom w:val="single" w:sz="12" w:space="1" w:color="auto"/>
        </w:pBdr>
      </w:pPr>
      <w:r>
        <w:rPr>
          <w:noProof/>
        </w:rPr>
        <w:drawing>
          <wp:inline distT="0" distB="0" distL="0" distR="0">
            <wp:extent cx="5481961" cy="1527295"/>
            <wp:effectExtent l="19050" t="0" r="443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481320" cy="1527116"/>
                    </a:xfrm>
                    <a:prstGeom prst="rect">
                      <a:avLst/>
                    </a:prstGeom>
                    <a:noFill/>
                    <a:ln w="9525">
                      <a:noFill/>
                      <a:miter lim="800000"/>
                      <a:headEnd/>
                      <a:tailEnd/>
                    </a:ln>
                  </pic:spPr>
                </pic:pic>
              </a:graphicData>
            </a:graphic>
          </wp:inline>
        </w:drawing>
      </w:r>
    </w:p>
    <w:p w:rsidR="003A5045" w:rsidRDefault="003A5045"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3A5045" w:rsidRDefault="003A5045" w:rsidP="003A5045">
      <w:r>
        <w:t xml:space="preserve">2. </w:t>
      </w:r>
    </w:p>
    <w:p w:rsidR="003A5045" w:rsidRDefault="003A5045" w:rsidP="003A5045">
      <w:pPr>
        <w:pBdr>
          <w:bottom w:val="single" w:sz="12" w:space="1" w:color="auto"/>
        </w:pBdr>
      </w:pPr>
      <w:r>
        <w:rPr>
          <w:noProof/>
        </w:rPr>
        <w:drawing>
          <wp:inline distT="0" distB="0" distL="0" distR="0">
            <wp:extent cx="5481320" cy="1744980"/>
            <wp:effectExtent l="1905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481320" cy="1744980"/>
                    </a:xfrm>
                    <a:prstGeom prst="rect">
                      <a:avLst/>
                    </a:prstGeom>
                    <a:noFill/>
                    <a:ln w="9525">
                      <a:noFill/>
                      <a:miter lim="800000"/>
                      <a:headEnd/>
                      <a:tailEnd/>
                    </a:ln>
                  </pic:spPr>
                </pic:pic>
              </a:graphicData>
            </a:graphic>
          </wp:inline>
        </w:drawing>
      </w:r>
    </w:p>
    <w:p w:rsidR="00C51177" w:rsidRDefault="00C51177"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3A5045" w:rsidRDefault="003A5045" w:rsidP="003A5045">
      <w:pPr>
        <w:rPr>
          <w:noProof/>
        </w:rPr>
      </w:pPr>
      <w:r>
        <w:rPr>
          <w:noProof/>
        </w:rPr>
        <w:lastRenderedPageBreak/>
        <w:t xml:space="preserve">3. </w:t>
      </w:r>
    </w:p>
    <w:p w:rsidR="003A5045" w:rsidRDefault="003A5045" w:rsidP="003A5045">
      <w:pPr>
        <w:pBdr>
          <w:bottom w:val="single" w:sz="12" w:space="1" w:color="auto"/>
        </w:pBdr>
      </w:pPr>
      <w:r>
        <w:rPr>
          <w:noProof/>
        </w:rPr>
        <w:drawing>
          <wp:inline distT="0" distB="0" distL="0" distR="0">
            <wp:extent cx="5486400" cy="210566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86400" cy="2105660"/>
                    </a:xfrm>
                    <a:prstGeom prst="rect">
                      <a:avLst/>
                    </a:prstGeom>
                    <a:noFill/>
                    <a:ln w="9525">
                      <a:noFill/>
                      <a:miter lim="800000"/>
                      <a:headEnd/>
                      <a:tailEnd/>
                    </a:ln>
                  </pic:spPr>
                </pic:pic>
              </a:graphicData>
            </a:graphic>
          </wp:inline>
        </w:drawing>
      </w:r>
    </w:p>
    <w:p w:rsidR="00C51177" w:rsidRDefault="00C51177" w:rsidP="003A5045">
      <w:pPr>
        <w:pBdr>
          <w:bottom w:val="single" w:sz="12" w:space="1" w:color="auto"/>
        </w:pBdr>
      </w:pPr>
    </w:p>
    <w:p w:rsidR="00C51177" w:rsidRDefault="00C51177" w:rsidP="003A5045">
      <w:pPr>
        <w:pBdr>
          <w:bottom w:val="single" w:sz="12" w:space="1" w:color="auto"/>
        </w:pBdr>
      </w:pPr>
    </w:p>
    <w:p w:rsidR="00C51177" w:rsidRDefault="00C51177" w:rsidP="003A5045">
      <w:pPr>
        <w:pBdr>
          <w:bottom w:val="single" w:sz="12" w:space="1" w:color="auto"/>
        </w:pBdr>
      </w:pPr>
    </w:p>
    <w:p w:rsidR="006A6C61" w:rsidRDefault="00A8668C" w:rsidP="006A6C61">
      <w:pPr>
        <w:tabs>
          <w:tab w:val="left" w:pos="2257"/>
        </w:tabs>
        <w:rPr>
          <w:noProof/>
        </w:rPr>
      </w:pPr>
      <w:r>
        <w:rPr>
          <w:noProof/>
        </w:rPr>
        <w:t>4</w:t>
      </w:r>
      <w:r w:rsidR="003A5045">
        <w:rPr>
          <w:noProof/>
        </w:rPr>
        <w:t xml:space="preserve">. </w:t>
      </w:r>
    </w:p>
    <w:p w:rsidR="003A5045" w:rsidRDefault="003A5045" w:rsidP="003A5045">
      <w:pPr>
        <w:pBdr>
          <w:bottom w:val="single" w:sz="12" w:space="1" w:color="auto"/>
        </w:pBdr>
        <w:tabs>
          <w:tab w:val="left" w:pos="2257"/>
        </w:tabs>
      </w:pPr>
      <w:r>
        <w:rPr>
          <w:noProof/>
        </w:rPr>
        <w:drawing>
          <wp:inline distT="0" distB="0" distL="0" distR="0">
            <wp:extent cx="4834361" cy="2846997"/>
            <wp:effectExtent l="19050" t="0" r="4339"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4836872" cy="2848475"/>
                    </a:xfrm>
                    <a:prstGeom prst="rect">
                      <a:avLst/>
                    </a:prstGeom>
                    <a:noFill/>
                    <a:ln w="9525">
                      <a:noFill/>
                      <a:miter lim="800000"/>
                      <a:headEnd/>
                      <a:tailEnd/>
                    </a:ln>
                  </pic:spPr>
                </pic:pic>
              </a:graphicData>
            </a:graphic>
          </wp:inline>
        </w:drawing>
      </w:r>
    </w:p>
    <w:p w:rsidR="00B00C30" w:rsidRDefault="00B00C30" w:rsidP="003A5045">
      <w:pPr>
        <w:pBdr>
          <w:bottom w:val="single" w:sz="12" w:space="1" w:color="auto"/>
        </w:pBdr>
        <w:tabs>
          <w:tab w:val="left" w:pos="2257"/>
        </w:tabs>
      </w:pPr>
    </w:p>
    <w:p w:rsidR="00B00C30" w:rsidRDefault="00B00C30" w:rsidP="003A5045">
      <w:pPr>
        <w:pBdr>
          <w:bottom w:val="single" w:sz="12" w:space="1" w:color="auto"/>
        </w:pBdr>
        <w:tabs>
          <w:tab w:val="left" w:pos="2257"/>
        </w:tabs>
      </w:pPr>
    </w:p>
    <w:p w:rsidR="00B00C30" w:rsidRDefault="00B00C30" w:rsidP="003A5045">
      <w:pPr>
        <w:pBdr>
          <w:bottom w:val="single" w:sz="12" w:space="1" w:color="auto"/>
        </w:pBdr>
        <w:tabs>
          <w:tab w:val="left" w:pos="2257"/>
        </w:tabs>
      </w:pPr>
    </w:p>
    <w:p w:rsidR="00A8668C" w:rsidRDefault="00B00C30" w:rsidP="002E034B">
      <w:r>
        <w:lastRenderedPageBreak/>
        <w:t>5.  An airplane is flying west at 500 ft/sec at an altitude of 4000 ft.  The airplane is in a vertical plane with a searchlight on the ground.  If the light is to be kept on the plane, how fast is the searchlight revolving when the airplane is due east of the search light at an airline distance of 2000 ft?</w:t>
      </w:r>
    </w:p>
    <w:p w:rsidR="00A8668C" w:rsidRDefault="00A8668C" w:rsidP="002E034B"/>
    <w:p w:rsidR="00A8668C" w:rsidRDefault="00A8668C" w:rsidP="002E034B"/>
    <w:p w:rsidR="00B00C30" w:rsidRDefault="00B00C30" w:rsidP="002E034B"/>
    <w:p w:rsidR="00B00C30" w:rsidRDefault="00B00C30" w:rsidP="002E034B"/>
    <w:p w:rsidR="00B00C30" w:rsidRDefault="00B00C30" w:rsidP="002E034B">
      <w:pPr>
        <w:pBdr>
          <w:bottom w:val="single" w:sz="12" w:space="1" w:color="auto"/>
        </w:pBdr>
      </w:pPr>
    </w:p>
    <w:p w:rsidR="00C75B63" w:rsidRDefault="00B00C30" w:rsidP="002E034B">
      <w:r>
        <w:t>6</w:t>
      </w:r>
      <w:r w:rsidR="002E034B">
        <w:t xml:space="preserve">. </w:t>
      </w:r>
      <w:r>
        <w:t xml:space="preserve"> </w:t>
      </w:r>
      <w:r w:rsidR="00C75B63">
        <w:t xml:space="preserve">Suppose in a certain market that </w:t>
      </w:r>
      <w:r w:rsidR="00C75B63" w:rsidRPr="00C75B63">
        <w:rPr>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2pt;height:11.25pt" o:ole="">
            <v:imagedata r:id="rId10" o:title=""/>
          </v:shape>
          <o:OLEObject Type="Embed" ProgID="Equation.DSMT4" ShapeID="_x0000_i1036" DrawAspect="Content" ObjectID="_1383371492" r:id="rId11"/>
        </w:object>
      </w:r>
      <w:r w:rsidR="00C75B63" w:rsidRPr="00C75B63">
        <w:rPr>
          <w:b/>
        </w:rPr>
        <w:t>thousands</w:t>
      </w:r>
      <w:r w:rsidR="00C75B63">
        <w:t xml:space="preserve"> of crates of oranges are supplied daily when </w:t>
      </w:r>
      <w:r w:rsidR="00C75B63" w:rsidRPr="00C75B63">
        <w:rPr>
          <w:position w:val="-10"/>
        </w:rPr>
        <w:object w:dxaOrig="240" w:dyaOrig="260">
          <v:shape id="_x0000_i1039" type="#_x0000_t75" style="width:12.25pt;height:12.75pt" o:ole="">
            <v:imagedata r:id="rId12" o:title=""/>
          </v:shape>
          <o:OLEObject Type="Embed" ProgID="Equation.DSMT4" ShapeID="_x0000_i1039" DrawAspect="Content" ObjectID="_1383371493" r:id="rId13"/>
        </w:object>
      </w:r>
      <w:r w:rsidR="00C75B63">
        <w:t xml:space="preserve">dollars is the price per crate, and the supply equation is </w:t>
      </w:r>
      <w:r w:rsidR="00C75B63" w:rsidRPr="00C75B63">
        <w:rPr>
          <w:position w:val="-10"/>
        </w:rPr>
        <w:object w:dxaOrig="2299" w:dyaOrig="320">
          <v:shape id="_x0000_i1042" type="#_x0000_t75" style="width:114.9pt;height:15.85pt" o:ole="">
            <v:imagedata r:id="rId14" o:title=""/>
          </v:shape>
          <o:OLEObject Type="Embed" ProgID="Equation.DSMT4" ShapeID="_x0000_i1042" DrawAspect="Content" ObjectID="_1383371494" r:id="rId15"/>
        </w:object>
      </w:r>
      <w:r w:rsidR="00C75B63">
        <w:t>.  If the daily supply is decreasing at the rate of 250 crates per day, at what rate is the price changing when the daily supply is 5000 crates?  (hint: x is in thousands, so convert your values first!)</w:t>
      </w:r>
    </w:p>
    <w:p w:rsidR="00B00C30" w:rsidRDefault="00C75B63" w:rsidP="002E034B">
      <w:r>
        <w:t xml:space="preserve"> </w:t>
      </w:r>
    </w:p>
    <w:p w:rsidR="00B00C30" w:rsidRDefault="00B00C30" w:rsidP="002E034B"/>
    <w:p w:rsidR="00B00C30" w:rsidRDefault="00B00C30" w:rsidP="002E034B"/>
    <w:p w:rsidR="00B00C30" w:rsidRDefault="00B00C30" w:rsidP="002E034B"/>
    <w:p w:rsidR="00C51177" w:rsidRDefault="00C51177" w:rsidP="002E034B">
      <w:pPr>
        <w:pBdr>
          <w:bottom w:val="single" w:sz="12" w:space="1" w:color="auto"/>
        </w:pBdr>
      </w:pPr>
    </w:p>
    <w:p w:rsidR="003936A1" w:rsidRDefault="003936A1" w:rsidP="003936A1">
      <w:pPr>
        <w:pStyle w:val="NoSpacing"/>
      </w:pPr>
      <w:r>
        <w:t xml:space="preserve">7.  I recently went golfing. After a promising start, I landed 3 consecutive balls in the lake in front of the second green. As the first ball entered the water, it caused a multitude of ripples in the form of concentric circles emanating from the point of impact. The circumference of each circle was increasing at a steady rate of </w:t>
      </w:r>
      <w:r w:rsidRPr="008B71B0">
        <w:rPr>
          <w:position w:val="-24"/>
        </w:rPr>
        <w:object w:dxaOrig="220" w:dyaOrig="620">
          <v:shape id="_x0000_i1043" type="#_x0000_t75" style="width:11.25pt;height:30.65pt" o:ole="">
            <v:imagedata r:id="rId16" o:title=""/>
          </v:shape>
          <o:OLEObject Type="Embed" ProgID="Equation.DSMT4" ShapeID="_x0000_i1043" DrawAspect="Content" ObjectID="_1383371495" r:id="rId17"/>
        </w:object>
      </w:r>
      <w:r>
        <w:t>ft/sec.  What was the rate of change of the area of the outermost ripple when its radius was 5 feet?</w:t>
      </w:r>
    </w:p>
    <w:p w:rsidR="003936A1" w:rsidRDefault="003936A1" w:rsidP="003936A1">
      <w:pPr>
        <w:pStyle w:val="NoSpacing"/>
      </w:pPr>
    </w:p>
    <w:p w:rsidR="003936A1" w:rsidRDefault="003936A1" w:rsidP="003936A1">
      <w:pPr>
        <w:pStyle w:val="NoSpacing"/>
      </w:pPr>
    </w:p>
    <w:p w:rsidR="00C51177" w:rsidRDefault="00C51177" w:rsidP="002E034B"/>
    <w:p w:rsidR="00C51177" w:rsidRDefault="00C51177" w:rsidP="002E034B"/>
    <w:p w:rsidR="003936A1" w:rsidRDefault="003936A1" w:rsidP="002E034B"/>
    <w:p w:rsidR="003936A1" w:rsidRDefault="003936A1" w:rsidP="002E034B"/>
    <w:p w:rsidR="003936A1" w:rsidRDefault="003936A1" w:rsidP="002E034B"/>
    <w:p w:rsidR="003936A1" w:rsidRDefault="003936A1" w:rsidP="002E034B"/>
    <w:p w:rsidR="003936A1" w:rsidRDefault="003936A1" w:rsidP="002E034B"/>
    <w:p w:rsidR="003936A1" w:rsidRDefault="003936A1" w:rsidP="002E034B">
      <w:r>
        <w:t>Some Review…</w:t>
      </w:r>
    </w:p>
    <w:p w:rsidR="003936A1" w:rsidRDefault="003936A1" w:rsidP="002E034B"/>
    <w:p w:rsidR="002E034B" w:rsidRDefault="003936A1" w:rsidP="002E034B">
      <w:r>
        <w:t xml:space="preserve">8.  </w:t>
      </w:r>
      <w:r w:rsidR="002E034B">
        <w:t>Find the first derivative of each of the following functions.</w:t>
      </w:r>
    </w:p>
    <w:p w:rsidR="002E034B" w:rsidRDefault="002E034B" w:rsidP="002E034B">
      <w:r>
        <w:t xml:space="preserve">a.  </w:t>
      </w:r>
      <w:r w:rsidRPr="004546EE">
        <w:rPr>
          <w:position w:val="-10"/>
        </w:rPr>
        <w:object w:dxaOrig="1800" w:dyaOrig="360">
          <v:shape id="_x0000_i1025" type="#_x0000_t75" style="width:89.85pt;height:17.85pt" o:ole="">
            <v:imagedata r:id="rId18" o:title=""/>
          </v:shape>
          <o:OLEObject Type="Embed" ProgID="Equation" ShapeID="_x0000_i1025" DrawAspect="Content" ObjectID="_1383371496" r:id="rId19"/>
        </w:object>
      </w:r>
    </w:p>
    <w:p w:rsidR="002E034B" w:rsidRDefault="002E034B" w:rsidP="002E034B"/>
    <w:p w:rsidR="003936A1" w:rsidRDefault="003936A1" w:rsidP="002E034B"/>
    <w:p w:rsidR="003936A1" w:rsidRDefault="003936A1" w:rsidP="002E034B"/>
    <w:p w:rsidR="002E034B" w:rsidRDefault="002E034B" w:rsidP="002E034B">
      <w:pPr>
        <w:pBdr>
          <w:bottom w:val="single" w:sz="12" w:space="1" w:color="auto"/>
        </w:pBdr>
        <w:rPr>
          <w:position w:val="-10"/>
        </w:rPr>
      </w:pPr>
      <w:r>
        <w:t xml:space="preserve">b.  </w:t>
      </w:r>
      <w:r w:rsidR="0010662A" w:rsidRPr="000C2BD8">
        <w:rPr>
          <w:position w:val="-10"/>
        </w:rPr>
        <w:object w:dxaOrig="1579" w:dyaOrig="360">
          <v:shape id="_x0000_i1032" type="#_x0000_t75" style="width:78.65pt;height:17.85pt" o:ole="">
            <v:imagedata r:id="rId20" o:title=""/>
          </v:shape>
          <o:OLEObject Type="Embed" ProgID="Equation.DSMT4" ShapeID="_x0000_i1032" DrawAspect="Content" ObjectID="_1383371497" r:id="rId21"/>
        </w:object>
      </w:r>
    </w:p>
    <w:p w:rsidR="0010662A" w:rsidRDefault="0010662A" w:rsidP="002E034B">
      <w:pPr>
        <w:pBdr>
          <w:bottom w:val="single" w:sz="12" w:space="1" w:color="auto"/>
        </w:pBdr>
        <w:rPr>
          <w:position w:val="-10"/>
        </w:rPr>
      </w:pPr>
    </w:p>
    <w:p w:rsidR="003936A1" w:rsidRDefault="003936A1" w:rsidP="002E034B">
      <w:pPr>
        <w:pBdr>
          <w:bottom w:val="single" w:sz="12" w:space="1" w:color="auto"/>
        </w:pBdr>
        <w:rPr>
          <w:position w:val="-10"/>
        </w:rPr>
      </w:pPr>
    </w:p>
    <w:p w:rsidR="003936A1" w:rsidRDefault="003936A1" w:rsidP="002E034B">
      <w:pPr>
        <w:pBdr>
          <w:bottom w:val="single" w:sz="12" w:space="1" w:color="auto"/>
        </w:pBdr>
        <w:rPr>
          <w:position w:val="-10"/>
        </w:rPr>
      </w:pPr>
    </w:p>
    <w:p w:rsidR="003936A1" w:rsidRDefault="003936A1" w:rsidP="002E034B">
      <w:pPr>
        <w:pBdr>
          <w:bottom w:val="single" w:sz="12" w:space="1" w:color="auto"/>
        </w:pBdr>
        <w:rPr>
          <w:position w:val="-10"/>
        </w:rPr>
      </w:pPr>
    </w:p>
    <w:p w:rsidR="0010662A" w:rsidRDefault="0010662A" w:rsidP="002E034B">
      <w:pPr>
        <w:pBdr>
          <w:bottom w:val="single" w:sz="12" w:space="1" w:color="auto"/>
        </w:pBdr>
      </w:pPr>
    </w:p>
    <w:p w:rsidR="002E034B" w:rsidRDefault="002E034B" w:rsidP="002E034B">
      <w:r>
        <w:t xml:space="preserve">9.  Given </w:t>
      </w:r>
      <w:r w:rsidRPr="004546EE">
        <w:rPr>
          <w:position w:val="-12"/>
        </w:rPr>
        <w:object w:dxaOrig="1780" w:dyaOrig="380">
          <v:shape id="_x0000_i1027" type="#_x0000_t75" style="width:88.85pt;height:18.9pt" o:ole="">
            <v:imagedata r:id="rId22" o:title=""/>
          </v:shape>
          <o:OLEObject Type="Embed" ProgID="Equation.DSMT4" ShapeID="_x0000_i1027" DrawAspect="Content" ObjectID="_1383371498" r:id="rId23"/>
        </w:object>
      </w:r>
      <w:r>
        <w:t xml:space="preserve">, if </w:t>
      </w:r>
      <w:r w:rsidRPr="004546EE">
        <w:rPr>
          <w:position w:val="-10"/>
        </w:rPr>
        <w:object w:dxaOrig="1359" w:dyaOrig="360">
          <v:shape id="_x0000_i1028" type="#_x0000_t75" style="width:67.9pt;height:17.85pt" o:ole="">
            <v:imagedata r:id="rId24" o:title=""/>
          </v:shape>
          <o:OLEObject Type="Embed" ProgID="Equation" ShapeID="_x0000_i1028" DrawAspect="Content" ObjectID="_1383371499" r:id="rId25"/>
        </w:object>
      </w:r>
      <w:r>
        <w:t xml:space="preserve">, find </w:t>
      </w:r>
      <w:r w:rsidRPr="004546EE">
        <w:rPr>
          <w:position w:val="-10"/>
        </w:rPr>
        <w:object w:dxaOrig="680" w:dyaOrig="320">
          <v:shape id="_x0000_i1029" type="#_x0000_t75" style="width:33.7pt;height:15.85pt" o:ole="">
            <v:imagedata r:id="rId26" o:title=""/>
          </v:shape>
          <o:OLEObject Type="Embed" ProgID="Equation" ShapeID="_x0000_i1029" DrawAspect="Content" ObjectID="_1383371500" r:id="rId27"/>
        </w:object>
      </w:r>
      <w:r>
        <w:t>.</w:t>
      </w:r>
    </w:p>
    <w:p w:rsidR="003936A1" w:rsidRDefault="003936A1" w:rsidP="002E034B"/>
    <w:p w:rsidR="003936A1" w:rsidRDefault="003936A1" w:rsidP="002E034B"/>
    <w:p w:rsidR="003936A1" w:rsidRDefault="003936A1" w:rsidP="002E034B"/>
    <w:p w:rsidR="003936A1" w:rsidRDefault="003936A1" w:rsidP="002E034B"/>
    <w:p w:rsidR="003936A1" w:rsidRDefault="003936A1" w:rsidP="002E034B"/>
    <w:p w:rsidR="003936A1" w:rsidRDefault="003936A1" w:rsidP="002E034B"/>
    <w:p w:rsidR="003936A1" w:rsidRDefault="003936A1" w:rsidP="002E034B"/>
    <w:p w:rsidR="002E034B" w:rsidRDefault="002E034B" w:rsidP="002E034B">
      <w:pPr>
        <w:pBdr>
          <w:bottom w:val="single" w:sz="12" w:space="1" w:color="auto"/>
        </w:pBdr>
      </w:pPr>
    </w:p>
    <w:p w:rsidR="002E034B" w:rsidRDefault="002E034B" w:rsidP="0010662A"/>
    <w:p w:rsidR="003A5045" w:rsidRPr="003A5045" w:rsidRDefault="003A5045" w:rsidP="006A6C61"/>
    <w:sectPr w:rsidR="003A5045" w:rsidRPr="003A5045" w:rsidSect="006325F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C30" w:rsidRDefault="00B00C30" w:rsidP="003A5045">
      <w:pPr>
        <w:spacing w:after="0" w:line="240" w:lineRule="auto"/>
      </w:pPr>
      <w:r>
        <w:separator/>
      </w:r>
    </w:p>
  </w:endnote>
  <w:endnote w:type="continuationSeparator" w:id="0">
    <w:p w:rsidR="00B00C30" w:rsidRDefault="00B00C30" w:rsidP="003A50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C30" w:rsidRDefault="00B00C30" w:rsidP="003A5045">
      <w:pPr>
        <w:spacing w:after="0" w:line="240" w:lineRule="auto"/>
      </w:pPr>
      <w:r>
        <w:separator/>
      </w:r>
    </w:p>
  </w:footnote>
  <w:footnote w:type="continuationSeparator" w:id="0">
    <w:p w:rsidR="00B00C30" w:rsidRDefault="00B00C30" w:rsidP="003A50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defaultTabStop w:val="720"/>
  <w:characterSpacingControl w:val="doNotCompress"/>
  <w:footnotePr>
    <w:footnote w:id="-1"/>
    <w:footnote w:id="0"/>
  </w:footnotePr>
  <w:endnotePr>
    <w:endnote w:id="-1"/>
    <w:endnote w:id="0"/>
  </w:endnotePr>
  <w:compat/>
  <w:rsids>
    <w:rsidRoot w:val="003A5045"/>
    <w:rsid w:val="000024F5"/>
    <w:rsid w:val="0000491A"/>
    <w:rsid w:val="000177AB"/>
    <w:rsid w:val="00021C4D"/>
    <w:rsid w:val="00023F4F"/>
    <w:rsid w:val="000337E0"/>
    <w:rsid w:val="00034248"/>
    <w:rsid w:val="00034C39"/>
    <w:rsid w:val="000351ED"/>
    <w:rsid w:val="000450CC"/>
    <w:rsid w:val="000466DE"/>
    <w:rsid w:val="0005163E"/>
    <w:rsid w:val="00056F4C"/>
    <w:rsid w:val="0005724B"/>
    <w:rsid w:val="00070EA1"/>
    <w:rsid w:val="0007305E"/>
    <w:rsid w:val="000737DF"/>
    <w:rsid w:val="00081EF4"/>
    <w:rsid w:val="00083485"/>
    <w:rsid w:val="000869AC"/>
    <w:rsid w:val="00087FBE"/>
    <w:rsid w:val="000912B7"/>
    <w:rsid w:val="000923AC"/>
    <w:rsid w:val="000949FB"/>
    <w:rsid w:val="000A3919"/>
    <w:rsid w:val="000A4C5D"/>
    <w:rsid w:val="000A7C90"/>
    <w:rsid w:val="000B105F"/>
    <w:rsid w:val="000B1615"/>
    <w:rsid w:val="000B5E08"/>
    <w:rsid w:val="000B7A9E"/>
    <w:rsid w:val="000C2BC8"/>
    <w:rsid w:val="000C475A"/>
    <w:rsid w:val="000C4D03"/>
    <w:rsid w:val="000C4FD8"/>
    <w:rsid w:val="000C567C"/>
    <w:rsid w:val="000C6D25"/>
    <w:rsid w:val="000D0F3D"/>
    <w:rsid w:val="000D2161"/>
    <w:rsid w:val="000D386C"/>
    <w:rsid w:val="000D4D45"/>
    <w:rsid w:val="000E2689"/>
    <w:rsid w:val="000E2B50"/>
    <w:rsid w:val="000E4507"/>
    <w:rsid w:val="000E66E9"/>
    <w:rsid w:val="000F48FA"/>
    <w:rsid w:val="000F7E1D"/>
    <w:rsid w:val="0010238A"/>
    <w:rsid w:val="001044A8"/>
    <w:rsid w:val="0010662A"/>
    <w:rsid w:val="00107476"/>
    <w:rsid w:val="00112D16"/>
    <w:rsid w:val="0011657A"/>
    <w:rsid w:val="00116EA8"/>
    <w:rsid w:val="0012113C"/>
    <w:rsid w:val="00121C8E"/>
    <w:rsid w:val="00121D54"/>
    <w:rsid w:val="00123D38"/>
    <w:rsid w:val="00127DE7"/>
    <w:rsid w:val="00135F9D"/>
    <w:rsid w:val="00141A9F"/>
    <w:rsid w:val="001441AD"/>
    <w:rsid w:val="0014448F"/>
    <w:rsid w:val="00145559"/>
    <w:rsid w:val="00145E4E"/>
    <w:rsid w:val="0014753F"/>
    <w:rsid w:val="00147549"/>
    <w:rsid w:val="00150BDC"/>
    <w:rsid w:val="00150EC0"/>
    <w:rsid w:val="001539D4"/>
    <w:rsid w:val="00155FD3"/>
    <w:rsid w:val="0016085F"/>
    <w:rsid w:val="0016322A"/>
    <w:rsid w:val="00164862"/>
    <w:rsid w:val="00164B0C"/>
    <w:rsid w:val="00170FE4"/>
    <w:rsid w:val="00173688"/>
    <w:rsid w:val="00173FCC"/>
    <w:rsid w:val="0017565A"/>
    <w:rsid w:val="001777FE"/>
    <w:rsid w:val="00182644"/>
    <w:rsid w:val="00184273"/>
    <w:rsid w:val="001847C6"/>
    <w:rsid w:val="00190D80"/>
    <w:rsid w:val="0019284A"/>
    <w:rsid w:val="0019706B"/>
    <w:rsid w:val="001A1D23"/>
    <w:rsid w:val="001A2982"/>
    <w:rsid w:val="001A3409"/>
    <w:rsid w:val="001A3D18"/>
    <w:rsid w:val="001A5DD8"/>
    <w:rsid w:val="001A6CF1"/>
    <w:rsid w:val="001C3231"/>
    <w:rsid w:val="001C54B4"/>
    <w:rsid w:val="001E3199"/>
    <w:rsid w:val="001E3209"/>
    <w:rsid w:val="001E469E"/>
    <w:rsid w:val="001E6850"/>
    <w:rsid w:val="001F451A"/>
    <w:rsid w:val="001F452F"/>
    <w:rsid w:val="00204C62"/>
    <w:rsid w:val="00205781"/>
    <w:rsid w:val="002120F0"/>
    <w:rsid w:val="0021485B"/>
    <w:rsid w:val="002150A4"/>
    <w:rsid w:val="0022461F"/>
    <w:rsid w:val="00225272"/>
    <w:rsid w:val="00225E87"/>
    <w:rsid w:val="00226574"/>
    <w:rsid w:val="002359FC"/>
    <w:rsid w:val="002416E9"/>
    <w:rsid w:val="00245415"/>
    <w:rsid w:val="00246D80"/>
    <w:rsid w:val="002501CD"/>
    <w:rsid w:val="00257E2B"/>
    <w:rsid w:val="002602B8"/>
    <w:rsid w:val="00263273"/>
    <w:rsid w:val="00266A57"/>
    <w:rsid w:val="00267C6F"/>
    <w:rsid w:val="00276AC3"/>
    <w:rsid w:val="00277FDA"/>
    <w:rsid w:val="00282E10"/>
    <w:rsid w:val="00283CF5"/>
    <w:rsid w:val="002907A0"/>
    <w:rsid w:val="00292D21"/>
    <w:rsid w:val="002930BF"/>
    <w:rsid w:val="002944C6"/>
    <w:rsid w:val="00294973"/>
    <w:rsid w:val="00295AF0"/>
    <w:rsid w:val="00296EAC"/>
    <w:rsid w:val="002A786C"/>
    <w:rsid w:val="002A78ED"/>
    <w:rsid w:val="002B4548"/>
    <w:rsid w:val="002B61D2"/>
    <w:rsid w:val="002C1E9A"/>
    <w:rsid w:val="002C28FF"/>
    <w:rsid w:val="002C506C"/>
    <w:rsid w:val="002C69E6"/>
    <w:rsid w:val="002D4733"/>
    <w:rsid w:val="002D52F4"/>
    <w:rsid w:val="002E034B"/>
    <w:rsid w:val="002E0FB3"/>
    <w:rsid w:val="002E166D"/>
    <w:rsid w:val="002E41D7"/>
    <w:rsid w:val="002F559B"/>
    <w:rsid w:val="00301C50"/>
    <w:rsid w:val="00303841"/>
    <w:rsid w:val="00311DB5"/>
    <w:rsid w:val="0033147A"/>
    <w:rsid w:val="0033556F"/>
    <w:rsid w:val="00335A03"/>
    <w:rsid w:val="00336D93"/>
    <w:rsid w:val="00341C81"/>
    <w:rsid w:val="00342AE0"/>
    <w:rsid w:val="003450CE"/>
    <w:rsid w:val="00351AB5"/>
    <w:rsid w:val="003550C3"/>
    <w:rsid w:val="00355170"/>
    <w:rsid w:val="00356E24"/>
    <w:rsid w:val="003659F6"/>
    <w:rsid w:val="00375244"/>
    <w:rsid w:val="003758ED"/>
    <w:rsid w:val="00380C51"/>
    <w:rsid w:val="00381231"/>
    <w:rsid w:val="00385C28"/>
    <w:rsid w:val="0038657D"/>
    <w:rsid w:val="00391401"/>
    <w:rsid w:val="00392841"/>
    <w:rsid w:val="003936A1"/>
    <w:rsid w:val="00394068"/>
    <w:rsid w:val="00394D8D"/>
    <w:rsid w:val="003A5045"/>
    <w:rsid w:val="003A51ED"/>
    <w:rsid w:val="003B0832"/>
    <w:rsid w:val="003B2E1E"/>
    <w:rsid w:val="003C11C1"/>
    <w:rsid w:val="003C1BD5"/>
    <w:rsid w:val="003C282D"/>
    <w:rsid w:val="003C5700"/>
    <w:rsid w:val="003C671E"/>
    <w:rsid w:val="003D76D0"/>
    <w:rsid w:val="003E6455"/>
    <w:rsid w:val="003F1C9C"/>
    <w:rsid w:val="003F2180"/>
    <w:rsid w:val="003F3C5F"/>
    <w:rsid w:val="003F6EA9"/>
    <w:rsid w:val="003F7DA2"/>
    <w:rsid w:val="00401745"/>
    <w:rsid w:val="004035A4"/>
    <w:rsid w:val="00407072"/>
    <w:rsid w:val="004078F7"/>
    <w:rsid w:val="004115A9"/>
    <w:rsid w:val="004145E2"/>
    <w:rsid w:val="00414F81"/>
    <w:rsid w:val="0042063F"/>
    <w:rsid w:val="004218A8"/>
    <w:rsid w:val="00425644"/>
    <w:rsid w:val="004326A7"/>
    <w:rsid w:val="004348D1"/>
    <w:rsid w:val="00437612"/>
    <w:rsid w:val="00445A10"/>
    <w:rsid w:val="00446CC0"/>
    <w:rsid w:val="00452311"/>
    <w:rsid w:val="00456425"/>
    <w:rsid w:val="00464005"/>
    <w:rsid w:val="00464DD9"/>
    <w:rsid w:val="004659C8"/>
    <w:rsid w:val="00467118"/>
    <w:rsid w:val="004705FD"/>
    <w:rsid w:val="0047231B"/>
    <w:rsid w:val="00473982"/>
    <w:rsid w:val="00475DA0"/>
    <w:rsid w:val="0047625B"/>
    <w:rsid w:val="00480135"/>
    <w:rsid w:val="00480EE8"/>
    <w:rsid w:val="004874E3"/>
    <w:rsid w:val="0049045D"/>
    <w:rsid w:val="00490730"/>
    <w:rsid w:val="00492FB8"/>
    <w:rsid w:val="00494381"/>
    <w:rsid w:val="00495208"/>
    <w:rsid w:val="004968C8"/>
    <w:rsid w:val="004A2620"/>
    <w:rsid w:val="004A5474"/>
    <w:rsid w:val="004B280C"/>
    <w:rsid w:val="004B2F69"/>
    <w:rsid w:val="004B3762"/>
    <w:rsid w:val="004B46BD"/>
    <w:rsid w:val="004C0DEF"/>
    <w:rsid w:val="004C1F1B"/>
    <w:rsid w:val="004C4765"/>
    <w:rsid w:val="004C6592"/>
    <w:rsid w:val="004C7A32"/>
    <w:rsid w:val="004D0340"/>
    <w:rsid w:val="004D2375"/>
    <w:rsid w:val="004F45C0"/>
    <w:rsid w:val="0050109A"/>
    <w:rsid w:val="00501AF8"/>
    <w:rsid w:val="00502FB6"/>
    <w:rsid w:val="00506E10"/>
    <w:rsid w:val="00512877"/>
    <w:rsid w:val="00515854"/>
    <w:rsid w:val="00531B36"/>
    <w:rsid w:val="005372BC"/>
    <w:rsid w:val="0055662D"/>
    <w:rsid w:val="00562DC5"/>
    <w:rsid w:val="0056707C"/>
    <w:rsid w:val="005759FB"/>
    <w:rsid w:val="00576AD8"/>
    <w:rsid w:val="005801C4"/>
    <w:rsid w:val="005850F0"/>
    <w:rsid w:val="00586DFE"/>
    <w:rsid w:val="005871FD"/>
    <w:rsid w:val="00587369"/>
    <w:rsid w:val="005A17E5"/>
    <w:rsid w:val="005A2F43"/>
    <w:rsid w:val="005A48B1"/>
    <w:rsid w:val="005A5BD6"/>
    <w:rsid w:val="005A6EFE"/>
    <w:rsid w:val="005B23C7"/>
    <w:rsid w:val="005B56F2"/>
    <w:rsid w:val="005B7403"/>
    <w:rsid w:val="005B74D8"/>
    <w:rsid w:val="005B78B4"/>
    <w:rsid w:val="005C1B01"/>
    <w:rsid w:val="005C556E"/>
    <w:rsid w:val="005C55F3"/>
    <w:rsid w:val="005D1D06"/>
    <w:rsid w:val="005D2383"/>
    <w:rsid w:val="005D55C1"/>
    <w:rsid w:val="005D6E4B"/>
    <w:rsid w:val="005E3C34"/>
    <w:rsid w:val="005F03A6"/>
    <w:rsid w:val="005F0475"/>
    <w:rsid w:val="005F16F6"/>
    <w:rsid w:val="005F30F6"/>
    <w:rsid w:val="005F4227"/>
    <w:rsid w:val="005F4618"/>
    <w:rsid w:val="0060057B"/>
    <w:rsid w:val="006019FC"/>
    <w:rsid w:val="00602ACD"/>
    <w:rsid w:val="00603BD8"/>
    <w:rsid w:val="00606A88"/>
    <w:rsid w:val="00607F7C"/>
    <w:rsid w:val="006100A9"/>
    <w:rsid w:val="00612824"/>
    <w:rsid w:val="006132AE"/>
    <w:rsid w:val="0061414E"/>
    <w:rsid w:val="00616FA2"/>
    <w:rsid w:val="006215CA"/>
    <w:rsid w:val="00622338"/>
    <w:rsid w:val="006247C4"/>
    <w:rsid w:val="00630458"/>
    <w:rsid w:val="006325F9"/>
    <w:rsid w:val="00634391"/>
    <w:rsid w:val="006363E0"/>
    <w:rsid w:val="006418BE"/>
    <w:rsid w:val="006513B6"/>
    <w:rsid w:val="0065286B"/>
    <w:rsid w:val="006534DA"/>
    <w:rsid w:val="00653B96"/>
    <w:rsid w:val="006548B6"/>
    <w:rsid w:val="00655862"/>
    <w:rsid w:val="006626FC"/>
    <w:rsid w:val="0066330B"/>
    <w:rsid w:val="00663FE0"/>
    <w:rsid w:val="0066792D"/>
    <w:rsid w:val="00671296"/>
    <w:rsid w:val="00674B99"/>
    <w:rsid w:val="0068003A"/>
    <w:rsid w:val="00681A22"/>
    <w:rsid w:val="00682F0B"/>
    <w:rsid w:val="0068405C"/>
    <w:rsid w:val="006853A3"/>
    <w:rsid w:val="00691006"/>
    <w:rsid w:val="00691C11"/>
    <w:rsid w:val="006966D2"/>
    <w:rsid w:val="006A172B"/>
    <w:rsid w:val="006A24C6"/>
    <w:rsid w:val="006A6C61"/>
    <w:rsid w:val="006A6E0A"/>
    <w:rsid w:val="006A75C8"/>
    <w:rsid w:val="006B1F1E"/>
    <w:rsid w:val="006B2D9F"/>
    <w:rsid w:val="006B3837"/>
    <w:rsid w:val="006B43EB"/>
    <w:rsid w:val="006C06DF"/>
    <w:rsid w:val="006C192D"/>
    <w:rsid w:val="006C43D3"/>
    <w:rsid w:val="006D233A"/>
    <w:rsid w:val="006D6FE4"/>
    <w:rsid w:val="006E267A"/>
    <w:rsid w:val="006E74C6"/>
    <w:rsid w:val="006F49B8"/>
    <w:rsid w:val="006F61BC"/>
    <w:rsid w:val="006F7063"/>
    <w:rsid w:val="006F7DA2"/>
    <w:rsid w:val="00701108"/>
    <w:rsid w:val="007042D7"/>
    <w:rsid w:val="0070531F"/>
    <w:rsid w:val="00706948"/>
    <w:rsid w:val="00711340"/>
    <w:rsid w:val="00716AF0"/>
    <w:rsid w:val="00716BD7"/>
    <w:rsid w:val="007238EA"/>
    <w:rsid w:val="00724014"/>
    <w:rsid w:val="007252C5"/>
    <w:rsid w:val="00725480"/>
    <w:rsid w:val="00727953"/>
    <w:rsid w:val="0074047D"/>
    <w:rsid w:val="007425AD"/>
    <w:rsid w:val="007439A0"/>
    <w:rsid w:val="00745A0E"/>
    <w:rsid w:val="00747060"/>
    <w:rsid w:val="00753B32"/>
    <w:rsid w:val="00755F97"/>
    <w:rsid w:val="00761CA9"/>
    <w:rsid w:val="007634A7"/>
    <w:rsid w:val="0076672F"/>
    <w:rsid w:val="007702D6"/>
    <w:rsid w:val="00770BB3"/>
    <w:rsid w:val="00772368"/>
    <w:rsid w:val="00777486"/>
    <w:rsid w:val="00777F43"/>
    <w:rsid w:val="00782F43"/>
    <w:rsid w:val="00794808"/>
    <w:rsid w:val="00794B6E"/>
    <w:rsid w:val="007A15DF"/>
    <w:rsid w:val="007A47DA"/>
    <w:rsid w:val="007A55D6"/>
    <w:rsid w:val="007B6CCF"/>
    <w:rsid w:val="007C3BE8"/>
    <w:rsid w:val="007C4DE5"/>
    <w:rsid w:val="007C6CD6"/>
    <w:rsid w:val="007C7D86"/>
    <w:rsid w:val="007D0DB7"/>
    <w:rsid w:val="007D1627"/>
    <w:rsid w:val="007D4F69"/>
    <w:rsid w:val="007D5C7B"/>
    <w:rsid w:val="007E25C1"/>
    <w:rsid w:val="007E48B1"/>
    <w:rsid w:val="007E5A24"/>
    <w:rsid w:val="007E69AC"/>
    <w:rsid w:val="007E6A12"/>
    <w:rsid w:val="007E6F6D"/>
    <w:rsid w:val="007E72DC"/>
    <w:rsid w:val="007F00F7"/>
    <w:rsid w:val="007F1044"/>
    <w:rsid w:val="007F3C23"/>
    <w:rsid w:val="007F5B3B"/>
    <w:rsid w:val="007F64FA"/>
    <w:rsid w:val="00800536"/>
    <w:rsid w:val="0080196A"/>
    <w:rsid w:val="0081089F"/>
    <w:rsid w:val="00812E93"/>
    <w:rsid w:val="00815E55"/>
    <w:rsid w:val="00820A76"/>
    <w:rsid w:val="00822E5E"/>
    <w:rsid w:val="00826229"/>
    <w:rsid w:val="00827A33"/>
    <w:rsid w:val="00827BAF"/>
    <w:rsid w:val="00831825"/>
    <w:rsid w:val="00842809"/>
    <w:rsid w:val="00842DC0"/>
    <w:rsid w:val="008448D0"/>
    <w:rsid w:val="00845536"/>
    <w:rsid w:val="0085190C"/>
    <w:rsid w:val="008528B7"/>
    <w:rsid w:val="008555B4"/>
    <w:rsid w:val="00856893"/>
    <w:rsid w:val="00866905"/>
    <w:rsid w:val="008719F5"/>
    <w:rsid w:val="00873515"/>
    <w:rsid w:val="00874B13"/>
    <w:rsid w:val="00874FC9"/>
    <w:rsid w:val="008808C1"/>
    <w:rsid w:val="0088613B"/>
    <w:rsid w:val="00886FF2"/>
    <w:rsid w:val="00892E35"/>
    <w:rsid w:val="008960F3"/>
    <w:rsid w:val="00896869"/>
    <w:rsid w:val="00896E71"/>
    <w:rsid w:val="008A23F7"/>
    <w:rsid w:val="008A4470"/>
    <w:rsid w:val="008A4A90"/>
    <w:rsid w:val="008B51A4"/>
    <w:rsid w:val="008B678B"/>
    <w:rsid w:val="008C16FB"/>
    <w:rsid w:val="008C50AC"/>
    <w:rsid w:val="008C5535"/>
    <w:rsid w:val="008C6676"/>
    <w:rsid w:val="008E3BE9"/>
    <w:rsid w:val="008E7916"/>
    <w:rsid w:val="008F2D51"/>
    <w:rsid w:val="008F468B"/>
    <w:rsid w:val="008F49C6"/>
    <w:rsid w:val="008F4D57"/>
    <w:rsid w:val="00900907"/>
    <w:rsid w:val="0090091B"/>
    <w:rsid w:val="0090160B"/>
    <w:rsid w:val="00907050"/>
    <w:rsid w:val="00907726"/>
    <w:rsid w:val="0091075D"/>
    <w:rsid w:val="00910877"/>
    <w:rsid w:val="00921CA5"/>
    <w:rsid w:val="009223DA"/>
    <w:rsid w:val="00934FAB"/>
    <w:rsid w:val="009353D7"/>
    <w:rsid w:val="00936571"/>
    <w:rsid w:val="00936CED"/>
    <w:rsid w:val="009379D3"/>
    <w:rsid w:val="009427FD"/>
    <w:rsid w:val="00947FA4"/>
    <w:rsid w:val="00953940"/>
    <w:rsid w:val="00955253"/>
    <w:rsid w:val="009561DA"/>
    <w:rsid w:val="00956778"/>
    <w:rsid w:val="00961564"/>
    <w:rsid w:val="00961673"/>
    <w:rsid w:val="00962FD5"/>
    <w:rsid w:val="009646C3"/>
    <w:rsid w:val="00964EC2"/>
    <w:rsid w:val="009654AE"/>
    <w:rsid w:val="00967D1C"/>
    <w:rsid w:val="009723CA"/>
    <w:rsid w:val="009752C6"/>
    <w:rsid w:val="00976AA4"/>
    <w:rsid w:val="009811EA"/>
    <w:rsid w:val="0098330B"/>
    <w:rsid w:val="00986F0D"/>
    <w:rsid w:val="00997503"/>
    <w:rsid w:val="009A035A"/>
    <w:rsid w:val="009A5BB3"/>
    <w:rsid w:val="009A5F60"/>
    <w:rsid w:val="009B042F"/>
    <w:rsid w:val="009B40A9"/>
    <w:rsid w:val="009B6401"/>
    <w:rsid w:val="009C65C0"/>
    <w:rsid w:val="009C7438"/>
    <w:rsid w:val="009C7F9B"/>
    <w:rsid w:val="009D2655"/>
    <w:rsid w:val="009D5B39"/>
    <w:rsid w:val="009E2345"/>
    <w:rsid w:val="009E77B0"/>
    <w:rsid w:val="009E7F7C"/>
    <w:rsid w:val="009F1C9D"/>
    <w:rsid w:val="009F30A1"/>
    <w:rsid w:val="00A001B6"/>
    <w:rsid w:val="00A02D0A"/>
    <w:rsid w:val="00A104A3"/>
    <w:rsid w:val="00A11C27"/>
    <w:rsid w:val="00A12898"/>
    <w:rsid w:val="00A15DC7"/>
    <w:rsid w:val="00A15E75"/>
    <w:rsid w:val="00A221F2"/>
    <w:rsid w:val="00A227FF"/>
    <w:rsid w:val="00A2294C"/>
    <w:rsid w:val="00A26DD2"/>
    <w:rsid w:val="00A31B68"/>
    <w:rsid w:val="00A33AAF"/>
    <w:rsid w:val="00A33D5B"/>
    <w:rsid w:val="00A35690"/>
    <w:rsid w:val="00A377C8"/>
    <w:rsid w:val="00A414B1"/>
    <w:rsid w:val="00A43769"/>
    <w:rsid w:val="00A45348"/>
    <w:rsid w:val="00A47826"/>
    <w:rsid w:val="00A47A77"/>
    <w:rsid w:val="00A51CDC"/>
    <w:rsid w:val="00A6263B"/>
    <w:rsid w:val="00A7779D"/>
    <w:rsid w:val="00A80AE8"/>
    <w:rsid w:val="00A81EC4"/>
    <w:rsid w:val="00A8668C"/>
    <w:rsid w:val="00A901B3"/>
    <w:rsid w:val="00A90B7D"/>
    <w:rsid w:val="00A96BB0"/>
    <w:rsid w:val="00AA090F"/>
    <w:rsid w:val="00AA2D5E"/>
    <w:rsid w:val="00AB047E"/>
    <w:rsid w:val="00AB36E4"/>
    <w:rsid w:val="00AB5F51"/>
    <w:rsid w:val="00AB72FB"/>
    <w:rsid w:val="00AB7616"/>
    <w:rsid w:val="00AC3AAC"/>
    <w:rsid w:val="00AC60DD"/>
    <w:rsid w:val="00AC6706"/>
    <w:rsid w:val="00AD4DD8"/>
    <w:rsid w:val="00AD6D37"/>
    <w:rsid w:val="00AD7BA6"/>
    <w:rsid w:val="00AE0D78"/>
    <w:rsid w:val="00AE2D2D"/>
    <w:rsid w:val="00AE3523"/>
    <w:rsid w:val="00AE3AAA"/>
    <w:rsid w:val="00AF249E"/>
    <w:rsid w:val="00AF2C32"/>
    <w:rsid w:val="00B00C30"/>
    <w:rsid w:val="00B01861"/>
    <w:rsid w:val="00B02AD7"/>
    <w:rsid w:val="00B056C3"/>
    <w:rsid w:val="00B10219"/>
    <w:rsid w:val="00B104FE"/>
    <w:rsid w:val="00B113B3"/>
    <w:rsid w:val="00B1239A"/>
    <w:rsid w:val="00B126BF"/>
    <w:rsid w:val="00B12BF9"/>
    <w:rsid w:val="00B14780"/>
    <w:rsid w:val="00B148B8"/>
    <w:rsid w:val="00B16275"/>
    <w:rsid w:val="00B20BAB"/>
    <w:rsid w:val="00B336F1"/>
    <w:rsid w:val="00B45BF8"/>
    <w:rsid w:val="00B46F2D"/>
    <w:rsid w:val="00B47EE1"/>
    <w:rsid w:val="00B50E74"/>
    <w:rsid w:val="00B51B8F"/>
    <w:rsid w:val="00B53FF2"/>
    <w:rsid w:val="00B54A4F"/>
    <w:rsid w:val="00B61D3E"/>
    <w:rsid w:val="00B63C38"/>
    <w:rsid w:val="00B70C0A"/>
    <w:rsid w:val="00B73013"/>
    <w:rsid w:val="00B767FE"/>
    <w:rsid w:val="00B77662"/>
    <w:rsid w:val="00B83490"/>
    <w:rsid w:val="00B87DEC"/>
    <w:rsid w:val="00B91F68"/>
    <w:rsid w:val="00B96B81"/>
    <w:rsid w:val="00BA24A2"/>
    <w:rsid w:val="00BA3344"/>
    <w:rsid w:val="00BA39EB"/>
    <w:rsid w:val="00BA3B16"/>
    <w:rsid w:val="00BB445D"/>
    <w:rsid w:val="00BC03A2"/>
    <w:rsid w:val="00BC2335"/>
    <w:rsid w:val="00BC2FD4"/>
    <w:rsid w:val="00BC35E6"/>
    <w:rsid w:val="00BC3AC6"/>
    <w:rsid w:val="00BC3F7A"/>
    <w:rsid w:val="00BC6863"/>
    <w:rsid w:val="00BC77B5"/>
    <w:rsid w:val="00BD004E"/>
    <w:rsid w:val="00BD114D"/>
    <w:rsid w:val="00BD1EBC"/>
    <w:rsid w:val="00BD23FC"/>
    <w:rsid w:val="00BD2AFC"/>
    <w:rsid w:val="00BE418C"/>
    <w:rsid w:val="00BE5AEA"/>
    <w:rsid w:val="00BE68EC"/>
    <w:rsid w:val="00BF3281"/>
    <w:rsid w:val="00BF52A9"/>
    <w:rsid w:val="00BF5370"/>
    <w:rsid w:val="00BF748F"/>
    <w:rsid w:val="00C00BF4"/>
    <w:rsid w:val="00C01532"/>
    <w:rsid w:val="00C01800"/>
    <w:rsid w:val="00C02177"/>
    <w:rsid w:val="00C0223E"/>
    <w:rsid w:val="00C02C33"/>
    <w:rsid w:val="00C04693"/>
    <w:rsid w:val="00C06292"/>
    <w:rsid w:val="00C12811"/>
    <w:rsid w:val="00C13BDC"/>
    <w:rsid w:val="00C155F7"/>
    <w:rsid w:val="00C212A8"/>
    <w:rsid w:val="00C22D7D"/>
    <w:rsid w:val="00C2673D"/>
    <w:rsid w:val="00C268E7"/>
    <w:rsid w:val="00C360FF"/>
    <w:rsid w:val="00C36A46"/>
    <w:rsid w:val="00C404CA"/>
    <w:rsid w:val="00C51177"/>
    <w:rsid w:val="00C524B0"/>
    <w:rsid w:val="00C5363A"/>
    <w:rsid w:val="00C560F7"/>
    <w:rsid w:val="00C56C71"/>
    <w:rsid w:val="00C646A9"/>
    <w:rsid w:val="00C65562"/>
    <w:rsid w:val="00C66047"/>
    <w:rsid w:val="00C67EC5"/>
    <w:rsid w:val="00C74F7D"/>
    <w:rsid w:val="00C75B63"/>
    <w:rsid w:val="00C80031"/>
    <w:rsid w:val="00C808A3"/>
    <w:rsid w:val="00C818C3"/>
    <w:rsid w:val="00C9292B"/>
    <w:rsid w:val="00C975BE"/>
    <w:rsid w:val="00C978DB"/>
    <w:rsid w:val="00CA4F69"/>
    <w:rsid w:val="00CA6CCF"/>
    <w:rsid w:val="00CA7ED9"/>
    <w:rsid w:val="00CB0175"/>
    <w:rsid w:val="00CB0370"/>
    <w:rsid w:val="00CB2FC0"/>
    <w:rsid w:val="00CB359F"/>
    <w:rsid w:val="00CC1E87"/>
    <w:rsid w:val="00CC5374"/>
    <w:rsid w:val="00CD3A71"/>
    <w:rsid w:val="00CD5D84"/>
    <w:rsid w:val="00CD69D2"/>
    <w:rsid w:val="00CE16F2"/>
    <w:rsid w:val="00CE22DC"/>
    <w:rsid w:val="00CE6848"/>
    <w:rsid w:val="00CE6F0C"/>
    <w:rsid w:val="00CF0E4D"/>
    <w:rsid w:val="00CF7D2E"/>
    <w:rsid w:val="00CF7E62"/>
    <w:rsid w:val="00D044FD"/>
    <w:rsid w:val="00D07471"/>
    <w:rsid w:val="00D234EF"/>
    <w:rsid w:val="00D23E69"/>
    <w:rsid w:val="00D26031"/>
    <w:rsid w:val="00D27A9C"/>
    <w:rsid w:val="00D27F3C"/>
    <w:rsid w:val="00D31C59"/>
    <w:rsid w:val="00D32680"/>
    <w:rsid w:val="00D32A97"/>
    <w:rsid w:val="00D3322C"/>
    <w:rsid w:val="00D33780"/>
    <w:rsid w:val="00D430B2"/>
    <w:rsid w:val="00D4537D"/>
    <w:rsid w:val="00D5182E"/>
    <w:rsid w:val="00D52C9C"/>
    <w:rsid w:val="00D537DC"/>
    <w:rsid w:val="00D53A00"/>
    <w:rsid w:val="00D55D96"/>
    <w:rsid w:val="00D64919"/>
    <w:rsid w:val="00D67138"/>
    <w:rsid w:val="00D70FDF"/>
    <w:rsid w:val="00D7258C"/>
    <w:rsid w:val="00D76FBB"/>
    <w:rsid w:val="00D804A8"/>
    <w:rsid w:val="00D84D42"/>
    <w:rsid w:val="00D900A1"/>
    <w:rsid w:val="00D902C9"/>
    <w:rsid w:val="00D978BD"/>
    <w:rsid w:val="00DA0EDC"/>
    <w:rsid w:val="00DA1345"/>
    <w:rsid w:val="00DA5617"/>
    <w:rsid w:val="00DA6D44"/>
    <w:rsid w:val="00DA6FE8"/>
    <w:rsid w:val="00DB325D"/>
    <w:rsid w:val="00DB3742"/>
    <w:rsid w:val="00DB4837"/>
    <w:rsid w:val="00DB4E29"/>
    <w:rsid w:val="00DB53E4"/>
    <w:rsid w:val="00DC63B7"/>
    <w:rsid w:val="00DC78DC"/>
    <w:rsid w:val="00DE10BA"/>
    <w:rsid w:val="00DE20D8"/>
    <w:rsid w:val="00DE44E8"/>
    <w:rsid w:val="00DE49A0"/>
    <w:rsid w:val="00DF3D00"/>
    <w:rsid w:val="00DF4A7A"/>
    <w:rsid w:val="00DF5C60"/>
    <w:rsid w:val="00E02C31"/>
    <w:rsid w:val="00E1135B"/>
    <w:rsid w:val="00E124C8"/>
    <w:rsid w:val="00E1426A"/>
    <w:rsid w:val="00E14AC6"/>
    <w:rsid w:val="00E237CA"/>
    <w:rsid w:val="00E27D59"/>
    <w:rsid w:val="00E350CE"/>
    <w:rsid w:val="00E36B20"/>
    <w:rsid w:val="00E36C61"/>
    <w:rsid w:val="00E375BD"/>
    <w:rsid w:val="00E51B2F"/>
    <w:rsid w:val="00E54DB5"/>
    <w:rsid w:val="00E57F0A"/>
    <w:rsid w:val="00E62A0C"/>
    <w:rsid w:val="00E62A8C"/>
    <w:rsid w:val="00E65502"/>
    <w:rsid w:val="00E666E5"/>
    <w:rsid w:val="00E70023"/>
    <w:rsid w:val="00E71D64"/>
    <w:rsid w:val="00E731AD"/>
    <w:rsid w:val="00E76548"/>
    <w:rsid w:val="00E806B2"/>
    <w:rsid w:val="00E82240"/>
    <w:rsid w:val="00E82E38"/>
    <w:rsid w:val="00E83764"/>
    <w:rsid w:val="00E83C0E"/>
    <w:rsid w:val="00E86181"/>
    <w:rsid w:val="00E86C8D"/>
    <w:rsid w:val="00E93D6A"/>
    <w:rsid w:val="00E95D2C"/>
    <w:rsid w:val="00EA43B3"/>
    <w:rsid w:val="00EB0319"/>
    <w:rsid w:val="00EB03CE"/>
    <w:rsid w:val="00EB166E"/>
    <w:rsid w:val="00EB1EF9"/>
    <w:rsid w:val="00EC6FB1"/>
    <w:rsid w:val="00EC7316"/>
    <w:rsid w:val="00ED063B"/>
    <w:rsid w:val="00ED2AE3"/>
    <w:rsid w:val="00EE2014"/>
    <w:rsid w:val="00EE7A67"/>
    <w:rsid w:val="00EF4F59"/>
    <w:rsid w:val="00EF62EA"/>
    <w:rsid w:val="00EF682A"/>
    <w:rsid w:val="00EF75CC"/>
    <w:rsid w:val="00F02D04"/>
    <w:rsid w:val="00F1292C"/>
    <w:rsid w:val="00F1473C"/>
    <w:rsid w:val="00F149FA"/>
    <w:rsid w:val="00F177DC"/>
    <w:rsid w:val="00F21639"/>
    <w:rsid w:val="00F24150"/>
    <w:rsid w:val="00F24896"/>
    <w:rsid w:val="00F26880"/>
    <w:rsid w:val="00F26E8B"/>
    <w:rsid w:val="00F30115"/>
    <w:rsid w:val="00F357E5"/>
    <w:rsid w:val="00F35A46"/>
    <w:rsid w:val="00F36590"/>
    <w:rsid w:val="00F3677C"/>
    <w:rsid w:val="00F37251"/>
    <w:rsid w:val="00F4062E"/>
    <w:rsid w:val="00F43946"/>
    <w:rsid w:val="00F440F1"/>
    <w:rsid w:val="00F5209A"/>
    <w:rsid w:val="00F52356"/>
    <w:rsid w:val="00F525B6"/>
    <w:rsid w:val="00F61334"/>
    <w:rsid w:val="00F61904"/>
    <w:rsid w:val="00F70889"/>
    <w:rsid w:val="00F7573A"/>
    <w:rsid w:val="00F77593"/>
    <w:rsid w:val="00F77FE7"/>
    <w:rsid w:val="00F801A1"/>
    <w:rsid w:val="00F86981"/>
    <w:rsid w:val="00F929E0"/>
    <w:rsid w:val="00F92FCA"/>
    <w:rsid w:val="00F95F78"/>
    <w:rsid w:val="00F96411"/>
    <w:rsid w:val="00F977F0"/>
    <w:rsid w:val="00FA1156"/>
    <w:rsid w:val="00FA1733"/>
    <w:rsid w:val="00FA1A58"/>
    <w:rsid w:val="00FA2B23"/>
    <w:rsid w:val="00FA40BB"/>
    <w:rsid w:val="00FA5502"/>
    <w:rsid w:val="00FA6C89"/>
    <w:rsid w:val="00FB1475"/>
    <w:rsid w:val="00FB2776"/>
    <w:rsid w:val="00FB3570"/>
    <w:rsid w:val="00FB7449"/>
    <w:rsid w:val="00FC772D"/>
    <w:rsid w:val="00FC7E17"/>
    <w:rsid w:val="00FD136E"/>
    <w:rsid w:val="00FD4C37"/>
    <w:rsid w:val="00FD4FAC"/>
    <w:rsid w:val="00FD5C19"/>
    <w:rsid w:val="00FE352F"/>
    <w:rsid w:val="00FE57CF"/>
    <w:rsid w:val="00FE761D"/>
    <w:rsid w:val="00FF18F7"/>
    <w:rsid w:val="00FF26F7"/>
    <w:rsid w:val="00FF41EA"/>
    <w:rsid w:val="00FF74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045"/>
    <w:rPr>
      <w:rFonts w:ascii="Tahoma" w:hAnsi="Tahoma" w:cs="Tahoma"/>
      <w:sz w:val="16"/>
      <w:szCs w:val="16"/>
    </w:rPr>
  </w:style>
  <w:style w:type="paragraph" w:styleId="Header">
    <w:name w:val="header"/>
    <w:basedOn w:val="Normal"/>
    <w:link w:val="HeaderChar"/>
    <w:uiPriority w:val="99"/>
    <w:semiHidden/>
    <w:unhideWhenUsed/>
    <w:rsid w:val="003A50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5045"/>
  </w:style>
  <w:style w:type="paragraph" w:styleId="Footer">
    <w:name w:val="footer"/>
    <w:basedOn w:val="Normal"/>
    <w:link w:val="FooterChar"/>
    <w:uiPriority w:val="99"/>
    <w:semiHidden/>
    <w:unhideWhenUsed/>
    <w:rsid w:val="003A50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5045"/>
  </w:style>
  <w:style w:type="paragraph" w:styleId="NoSpacing">
    <w:name w:val="No Spacing"/>
    <w:uiPriority w:val="1"/>
    <w:qFormat/>
    <w:rsid w:val="003936A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3.wmf"/><Relationship Id="rId3" Type="http://schemas.openxmlformats.org/officeDocument/2006/relationships/webSettings" Target="webSettings.xml"/><Relationship Id="rId21" Type="http://schemas.openxmlformats.org/officeDocument/2006/relationships/oleObject" Target="embeddings/oleObject6.bin"/><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image" Target="media/image12.wmf"/><Relationship Id="rId5"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oleObject" Target="embeddings/oleObject5.bin"/><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lsulkes</dc:creator>
  <cp:keywords/>
  <dc:description/>
  <cp:lastModifiedBy>lsulkes</cp:lastModifiedBy>
  <cp:revision>4</cp:revision>
  <dcterms:created xsi:type="dcterms:W3CDTF">2011-11-21T13:54:00Z</dcterms:created>
  <dcterms:modified xsi:type="dcterms:W3CDTF">2011-11-21T14:04:00Z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